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D3FF5" w14:textId="42E6A6B7" w:rsidR="00A577D9" w:rsidRPr="008C18F1" w:rsidRDefault="00A577D9" w:rsidP="00A577D9">
      <w:pPr>
        <w:pStyle w:val="1Zeile"/>
        <w:rPr>
          <w:color w:val="000000" w:themeColor="text1"/>
        </w:rPr>
      </w:pPr>
      <w:r w:rsidRPr="008C18F1">
        <w:rPr>
          <w:color w:val="000000" w:themeColor="text1"/>
        </w:rPr>
        <w:t>Für Umbau und Nachrüstung</w:t>
      </w:r>
    </w:p>
    <w:p w14:paraId="320FA1C1" w14:textId="2BB3B3D1" w:rsidR="00A577D9" w:rsidRPr="008C18F1" w:rsidRDefault="00A577D9" w:rsidP="00E84441">
      <w:pPr>
        <w:pStyle w:val="2Zeile-14pt-bold"/>
        <w:jc w:val="left"/>
      </w:pPr>
      <w:r w:rsidRPr="008C18F1">
        <w:t xml:space="preserve">Wärme genießen, Kosten senken: </w:t>
      </w:r>
      <w:r w:rsidR="00C91DBD" w:rsidRPr="008C18F1">
        <w:t>W</w:t>
      </w:r>
      <w:r w:rsidRPr="008C18F1">
        <w:t>ie Flächenheizsysteme von Gutjahr die energetische Sanierung erleichtern</w:t>
      </w:r>
    </w:p>
    <w:p w14:paraId="240F4086" w14:textId="2611B90F" w:rsidR="00B74956" w:rsidRPr="008C18F1" w:rsidRDefault="0022769C" w:rsidP="00B74956">
      <w:pPr>
        <w:pStyle w:val="BickenbachBergstrae-Datum"/>
        <w:rPr>
          <w:color w:val="000000" w:themeColor="text1"/>
        </w:rPr>
      </w:pPr>
      <w:r w:rsidRPr="008C18F1">
        <w:rPr>
          <w:color w:val="000000" w:themeColor="text1"/>
        </w:rPr>
        <w:t xml:space="preserve">Bickenbach/Bergstraße, </w:t>
      </w:r>
      <w:r w:rsidR="009A57EC">
        <w:rPr>
          <w:color w:val="000000" w:themeColor="text1"/>
        </w:rPr>
        <w:t>29</w:t>
      </w:r>
      <w:r w:rsidRPr="008C18F1">
        <w:rPr>
          <w:color w:val="000000" w:themeColor="text1"/>
        </w:rPr>
        <w:t xml:space="preserve">. </w:t>
      </w:r>
      <w:r w:rsidR="003217D6" w:rsidRPr="008C18F1">
        <w:rPr>
          <w:color w:val="000000" w:themeColor="text1"/>
        </w:rPr>
        <w:t>Oktober</w:t>
      </w:r>
      <w:r w:rsidRPr="008C18F1">
        <w:rPr>
          <w:color w:val="000000" w:themeColor="text1"/>
        </w:rPr>
        <w:t xml:space="preserve"> 20</w:t>
      </w:r>
      <w:r w:rsidR="00B435B0" w:rsidRPr="008C18F1">
        <w:rPr>
          <w:color w:val="000000" w:themeColor="text1"/>
        </w:rPr>
        <w:t>2</w:t>
      </w:r>
      <w:r w:rsidR="008520BD" w:rsidRPr="008C18F1">
        <w:rPr>
          <w:color w:val="000000" w:themeColor="text1"/>
        </w:rPr>
        <w:t>4</w:t>
      </w:r>
      <w:r w:rsidRPr="008C18F1">
        <w:rPr>
          <w:color w:val="000000" w:themeColor="text1"/>
        </w:rPr>
        <w:t xml:space="preserve">. </w:t>
      </w:r>
      <w:r w:rsidR="008C7E91" w:rsidRPr="008C18F1">
        <w:rPr>
          <w:color w:val="000000" w:themeColor="text1"/>
        </w:rPr>
        <w:t xml:space="preserve">Wohlige Wärme in den Räumen und trotzdem Energie sparen – wer bei Sanierungsprojekten auf die späteren Energiekosten achten will, kommt am Thema Heizung nicht vorbei. Gutjahr </w:t>
      </w:r>
      <w:r w:rsidR="00613A3A" w:rsidRPr="008C18F1">
        <w:rPr>
          <w:color w:val="000000" w:themeColor="text1"/>
        </w:rPr>
        <w:t>hat</w:t>
      </w:r>
      <w:r w:rsidR="008C7E91" w:rsidRPr="008C18F1">
        <w:rPr>
          <w:color w:val="000000" w:themeColor="text1"/>
        </w:rPr>
        <w:t xml:space="preserve"> mit IndorTec THERM-W und mit IndorTec THERM-E gleich zwei Fußboden-Heizsysteme </w:t>
      </w:r>
      <w:r w:rsidR="00613A3A" w:rsidRPr="008C18F1">
        <w:rPr>
          <w:color w:val="000000" w:themeColor="text1"/>
        </w:rPr>
        <w:t>im Programm</w:t>
      </w:r>
      <w:r w:rsidR="008C7E91" w:rsidRPr="008C18F1">
        <w:rPr>
          <w:color w:val="000000" w:themeColor="text1"/>
        </w:rPr>
        <w:t xml:space="preserve">, die für die energetische Sanierung von Haus oder Wohnung </w:t>
      </w:r>
      <w:r w:rsidR="00F50906" w:rsidRPr="008C18F1">
        <w:rPr>
          <w:color w:val="000000" w:themeColor="text1"/>
        </w:rPr>
        <w:t>besonders geeignet</w:t>
      </w:r>
      <w:r w:rsidR="00A577D9" w:rsidRPr="008C18F1">
        <w:rPr>
          <w:color w:val="000000" w:themeColor="text1"/>
        </w:rPr>
        <w:t xml:space="preserve"> </w:t>
      </w:r>
      <w:r w:rsidR="008C7E91" w:rsidRPr="008C18F1">
        <w:rPr>
          <w:color w:val="000000" w:themeColor="text1"/>
        </w:rPr>
        <w:t xml:space="preserve">sind. </w:t>
      </w:r>
      <w:r w:rsidR="00A577D9" w:rsidRPr="008C18F1">
        <w:rPr>
          <w:color w:val="000000" w:themeColor="text1"/>
        </w:rPr>
        <w:t>Zusätzlich bietet Gutjahr mit</w:t>
      </w:r>
      <w:r w:rsidR="008C7E91" w:rsidRPr="008C18F1">
        <w:rPr>
          <w:color w:val="000000" w:themeColor="text1"/>
        </w:rPr>
        <w:t xml:space="preserve"> </w:t>
      </w:r>
      <w:r w:rsidR="00A577D9" w:rsidRPr="008C18F1">
        <w:rPr>
          <w:color w:val="000000" w:themeColor="text1"/>
        </w:rPr>
        <w:t xml:space="preserve">der </w:t>
      </w:r>
      <w:r w:rsidR="008C7E91" w:rsidRPr="008C18F1">
        <w:rPr>
          <w:color w:val="000000" w:themeColor="text1"/>
        </w:rPr>
        <w:t xml:space="preserve">Carbon-Wandheizung IndorTec THERM-C eine praktische Lösung für schnelle und flexibel zuschaltbare Zusatzwärme – </w:t>
      </w:r>
      <w:r w:rsidR="00A577D9" w:rsidRPr="008C18F1">
        <w:rPr>
          <w:color w:val="000000" w:themeColor="text1"/>
        </w:rPr>
        <w:t>ideal</w:t>
      </w:r>
      <w:r w:rsidR="008C7E91" w:rsidRPr="008C18F1">
        <w:rPr>
          <w:color w:val="000000" w:themeColor="text1"/>
        </w:rPr>
        <w:t xml:space="preserve"> </w:t>
      </w:r>
      <w:r w:rsidR="00F50906" w:rsidRPr="008C18F1">
        <w:rPr>
          <w:color w:val="000000" w:themeColor="text1"/>
        </w:rPr>
        <w:t>in</w:t>
      </w:r>
      <w:r w:rsidR="008C7E91" w:rsidRPr="008C18F1">
        <w:rPr>
          <w:color w:val="000000" w:themeColor="text1"/>
        </w:rPr>
        <w:t xml:space="preserve"> </w:t>
      </w:r>
      <w:r w:rsidR="00F50906" w:rsidRPr="008C18F1">
        <w:rPr>
          <w:color w:val="000000" w:themeColor="text1"/>
        </w:rPr>
        <w:t>der</w:t>
      </w:r>
      <w:r w:rsidR="008C7E91" w:rsidRPr="008C18F1">
        <w:rPr>
          <w:color w:val="000000" w:themeColor="text1"/>
        </w:rPr>
        <w:t xml:space="preserve"> Übergangszeit.</w:t>
      </w:r>
    </w:p>
    <w:p w14:paraId="262056C0" w14:textId="710A661E" w:rsidR="009B1276" w:rsidRPr="008C18F1" w:rsidRDefault="0024676B" w:rsidP="005A3DD3">
      <w:pPr>
        <w:pStyle w:val="Pressetext"/>
      </w:pPr>
      <w:r w:rsidRPr="008C18F1">
        <w:t xml:space="preserve">Bei Neubauten gilt </w:t>
      </w:r>
      <w:r w:rsidR="00D24C20" w:rsidRPr="008C18F1">
        <w:t>eine</w:t>
      </w:r>
      <w:r w:rsidRPr="008C18F1">
        <w:t xml:space="preserve"> Fußbodenheizung </w:t>
      </w:r>
      <w:r w:rsidR="00F50906" w:rsidRPr="008C18F1">
        <w:t xml:space="preserve">heute </w:t>
      </w:r>
      <w:r w:rsidRPr="008C18F1">
        <w:t>als Standard. Doch auch bei</w:t>
      </w:r>
      <w:r w:rsidR="003A73FB" w:rsidRPr="008C18F1">
        <w:t xml:space="preserve"> Sanierungsprojek</w:t>
      </w:r>
      <w:r w:rsidRPr="008C18F1">
        <w:t>ten können Flächenheizungen</w:t>
      </w:r>
      <w:r w:rsidR="003A73FB" w:rsidRPr="008C18F1">
        <w:t xml:space="preserve"> </w:t>
      </w:r>
      <w:r w:rsidR="003126FE" w:rsidRPr="008C18F1">
        <w:t xml:space="preserve">eine </w:t>
      </w:r>
      <w:r w:rsidR="003A73FB" w:rsidRPr="008C18F1">
        <w:t>sinnvoll</w:t>
      </w:r>
      <w:r w:rsidR="003126FE" w:rsidRPr="008C18F1">
        <w:t>e Lösung</w:t>
      </w:r>
      <w:r w:rsidRPr="008C18F1">
        <w:t xml:space="preserve"> sein</w:t>
      </w:r>
      <w:r w:rsidR="003A73FB" w:rsidRPr="008C18F1">
        <w:t>. „Keine optisch störenden Heizkörper, gleichmäßige Wärmeverteilung und h</w:t>
      </w:r>
      <w:r w:rsidR="003126FE" w:rsidRPr="008C18F1">
        <w:t>o</w:t>
      </w:r>
      <w:r w:rsidR="003A73FB" w:rsidRPr="008C18F1">
        <w:t>he Energieeffizienz“</w:t>
      </w:r>
      <w:r w:rsidR="003126FE" w:rsidRPr="008C18F1">
        <w:t>, so benennt</w:t>
      </w:r>
      <w:r w:rsidR="003A73FB" w:rsidRPr="008C18F1">
        <w:t xml:space="preserve"> </w:t>
      </w:r>
      <w:r w:rsidR="003126FE" w:rsidRPr="008C18F1">
        <w:t xml:space="preserve">Gutjahr-Produktmanager Andreas Miseer-Baum </w:t>
      </w:r>
      <w:r w:rsidRPr="008C18F1">
        <w:t>die wichtigsten</w:t>
      </w:r>
      <w:r w:rsidR="003126FE" w:rsidRPr="008C18F1">
        <w:t xml:space="preserve"> Vor</w:t>
      </w:r>
      <w:r w:rsidR="00F50906" w:rsidRPr="008C18F1">
        <w:t>züge</w:t>
      </w:r>
      <w:r w:rsidRPr="008C18F1">
        <w:t xml:space="preserve">. </w:t>
      </w:r>
      <w:r w:rsidR="00D24C20" w:rsidRPr="008C18F1">
        <w:t xml:space="preserve">Zugleich </w:t>
      </w:r>
      <w:r w:rsidR="002117D1" w:rsidRPr="008C18F1">
        <w:t>komme Bauherren bei der energetischen Sanierung die technische Weiterentwicklung zugute</w:t>
      </w:r>
      <w:r w:rsidR="00D24C20" w:rsidRPr="008C18F1">
        <w:t>: „Früher mussten beim Einbau einer Fußbodenheizung bestimmte</w:t>
      </w:r>
      <w:r w:rsidR="00A27CF8" w:rsidRPr="008C18F1">
        <w:t xml:space="preserve"> Aufbauhöhen </w:t>
      </w:r>
      <w:r w:rsidR="00D24C20" w:rsidRPr="008C18F1">
        <w:t>und</w:t>
      </w:r>
      <w:r w:rsidR="00A27CF8" w:rsidRPr="008C18F1">
        <w:t xml:space="preserve"> lange Trocknungszeiten </w:t>
      </w:r>
      <w:r w:rsidR="00D24C20" w:rsidRPr="008C18F1">
        <w:t>berücksichtigt werden</w:t>
      </w:r>
      <w:r w:rsidR="00F83A2A" w:rsidRPr="008C18F1">
        <w:t>.</w:t>
      </w:r>
      <w:r w:rsidRPr="008C18F1">
        <w:t xml:space="preserve"> Dank innovativer Produkte ist das heute </w:t>
      </w:r>
      <w:r w:rsidR="00D24C20" w:rsidRPr="008C18F1">
        <w:t>viel einfacher</w:t>
      </w:r>
      <w:r w:rsidRPr="008C18F1">
        <w:t>.“</w:t>
      </w:r>
    </w:p>
    <w:p w14:paraId="6D345096" w14:textId="4BEF7AB2" w:rsidR="00C36B3C" w:rsidRPr="008C18F1" w:rsidRDefault="00C36B3C" w:rsidP="005A3DD3">
      <w:pPr>
        <w:pStyle w:val="Pressetext"/>
      </w:pPr>
    </w:p>
    <w:p w14:paraId="3D42CF5D" w14:textId="5F17AD32" w:rsidR="002C3020" w:rsidRPr="008C18F1" w:rsidRDefault="00851556" w:rsidP="005A3DD3">
      <w:pPr>
        <w:pStyle w:val="Pressetext"/>
        <w:rPr>
          <w:b/>
        </w:rPr>
      </w:pPr>
      <w:r w:rsidRPr="008C18F1">
        <w:rPr>
          <w:b/>
        </w:rPr>
        <w:t>Einbau ohne Estrichschicht</w:t>
      </w:r>
    </w:p>
    <w:p w14:paraId="10AEEFC6" w14:textId="1C698F1E" w:rsidR="00D10786" w:rsidRPr="008C18F1" w:rsidRDefault="002117D1" w:rsidP="005A3DD3">
      <w:pPr>
        <w:pStyle w:val="Pressetext"/>
      </w:pPr>
      <w:r w:rsidRPr="008C18F1">
        <w:t xml:space="preserve">Wie flexibel </w:t>
      </w:r>
      <w:r w:rsidR="005F51FB" w:rsidRPr="008C18F1">
        <w:t xml:space="preserve">die Einsatzmöglichkeiten </w:t>
      </w:r>
      <w:r w:rsidR="00F50906" w:rsidRPr="008C18F1">
        <w:t>inzwischen</w:t>
      </w:r>
      <w:r w:rsidR="005F51FB" w:rsidRPr="008C18F1">
        <w:t xml:space="preserve"> sind, zeigt</w:t>
      </w:r>
      <w:r w:rsidRPr="008C18F1">
        <w:t xml:space="preserve"> </w:t>
      </w:r>
      <w:r w:rsidR="005F51FB" w:rsidRPr="008C18F1">
        <w:t>d</w:t>
      </w:r>
      <w:r w:rsidR="00C36B3C" w:rsidRPr="008C18F1">
        <w:t xml:space="preserve">ie Warmwasser-Fußbodenheizung </w:t>
      </w:r>
      <w:proofErr w:type="spellStart"/>
      <w:r w:rsidR="00C36B3C" w:rsidRPr="008C18F1">
        <w:t>IndorTec</w:t>
      </w:r>
      <w:proofErr w:type="spellEnd"/>
      <w:r w:rsidR="00C36B3C" w:rsidRPr="008C18F1">
        <w:t xml:space="preserve"> THERM-W von Gutjahr</w:t>
      </w:r>
      <w:r w:rsidR="005F51FB" w:rsidRPr="008C18F1">
        <w:t xml:space="preserve">. </w:t>
      </w:r>
      <w:r w:rsidR="00C36B3C" w:rsidRPr="008C18F1">
        <w:t xml:space="preserve">Die Heizung kann direkt unter dem Belag eingebaut werden. Estrich ist – anders als bei vielen herkömmlichen Fußbodenheizungen – nicht </w:t>
      </w:r>
      <w:r w:rsidR="00F83A2A" w:rsidRPr="008C18F1">
        <w:t>erforderlich</w:t>
      </w:r>
      <w:r w:rsidR="00C36B3C" w:rsidRPr="008C18F1">
        <w:t xml:space="preserve">. Das </w:t>
      </w:r>
      <w:r w:rsidR="00F50906" w:rsidRPr="008C18F1">
        <w:t>verkürzt</w:t>
      </w:r>
      <w:r w:rsidR="005F51FB" w:rsidRPr="008C18F1">
        <w:t xml:space="preserve"> </w:t>
      </w:r>
      <w:r w:rsidR="00F50906" w:rsidRPr="008C18F1">
        <w:t>die</w:t>
      </w:r>
      <w:r w:rsidR="005F51FB" w:rsidRPr="008C18F1">
        <w:t xml:space="preserve"> Einbau</w:t>
      </w:r>
      <w:r w:rsidR="00F50906" w:rsidRPr="008C18F1">
        <w:t>zeit</w:t>
      </w:r>
      <w:r w:rsidR="005F51FB" w:rsidRPr="008C18F1">
        <w:t xml:space="preserve"> um</w:t>
      </w:r>
      <w:r w:rsidR="00C36B3C" w:rsidRPr="008C18F1">
        <w:t xml:space="preserve"> ein Viertel </w:t>
      </w:r>
      <w:r w:rsidR="00F83A2A" w:rsidRPr="008C18F1">
        <w:t xml:space="preserve">und </w:t>
      </w:r>
      <w:r w:rsidR="00F50906" w:rsidRPr="008C18F1">
        <w:t>erspart wochenlanges</w:t>
      </w:r>
      <w:r w:rsidR="00F83A2A" w:rsidRPr="008C18F1">
        <w:t xml:space="preserve"> Trockn</w:t>
      </w:r>
      <w:r w:rsidR="00F50906" w:rsidRPr="008C18F1">
        <w:t>en</w:t>
      </w:r>
      <w:r w:rsidR="00C36B3C" w:rsidRPr="008C18F1">
        <w:t>.</w:t>
      </w:r>
      <w:r w:rsidR="00777070" w:rsidRPr="008C18F1">
        <w:t xml:space="preserve"> </w:t>
      </w:r>
      <w:r w:rsidR="00F83A2A" w:rsidRPr="008C18F1">
        <w:t>Ein w</w:t>
      </w:r>
      <w:r w:rsidR="00777070" w:rsidRPr="008C18F1">
        <w:t>eiterer Vorteil</w:t>
      </w:r>
      <w:r w:rsidR="000F301A" w:rsidRPr="008C18F1">
        <w:t>: D</w:t>
      </w:r>
      <w:r w:rsidR="00777070" w:rsidRPr="008C18F1">
        <w:t>ank der geringen Aufbauhöhe</w:t>
      </w:r>
      <w:r w:rsidR="00D10786" w:rsidRPr="008C18F1">
        <w:t xml:space="preserve"> von nur 28 mm </w:t>
      </w:r>
      <w:r w:rsidR="000F301A" w:rsidRPr="008C18F1">
        <w:t>liegt d</w:t>
      </w:r>
      <w:r w:rsidR="00777070" w:rsidRPr="008C18F1">
        <w:t>er Belag praktisch direkt über den Heizrohren</w:t>
      </w:r>
      <w:r w:rsidR="000F301A" w:rsidRPr="008C18F1">
        <w:t xml:space="preserve">. So muss weniger </w:t>
      </w:r>
      <w:r w:rsidR="003217D6" w:rsidRPr="008C18F1">
        <w:t>Masse</w:t>
      </w:r>
      <w:r w:rsidR="000F301A" w:rsidRPr="008C18F1">
        <w:t xml:space="preserve"> aufgeheizt werden als mit einer Estrichschicht, und </w:t>
      </w:r>
      <w:r w:rsidR="00777070" w:rsidRPr="008C18F1">
        <w:t xml:space="preserve">die Wärme </w:t>
      </w:r>
      <w:r w:rsidR="000F301A" w:rsidRPr="008C18F1">
        <w:t xml:space="preserve">erreicht </w:t>
      </w:r>
      <w:r w:rsidR="00777070" w:rsidRPr="008C18F1">
        <w:t xml:space="preserve">den Bodenbelag besonders schnell. </w:t>
      </w:r>
    </w:p>
    <w:p w14:paraId="531180D8" w14:textId="70E8CA38" w:rsidR="00D10786" w:rsidRPr="008C18F1" w:rsidRDefault="00D10786" w:rsidP="005A3DD3">
      <w:pPr>
        <w:pStyle w:val="Pressetext"/>
      </w:pPr>
    </w:p>
    <w:p w14:paraId="2DA2BE3B" w14:textId="0842258E" w:rsidR="00851556" w:rsidRPr="008C18F1" w:rsidRDefault="00851556" w:rsidP="005A3DD3">
      <w:pPr>
        <w:pStyle w:val="Pressetext"/>
      </w:pPr>
      <w:r w:rsidRPr="008C18F1">
        <w:rPr>
          <w:b/>
        </w:rPr>
        <w:t>Bis zu 40 Prozent Energieersparnis</w:t>
      </w:r>
    </w:p>
    <w:p w14:paraId="03ECA99A" w14:textId="482EB998" w:rsidR="00777070" w:rsidRPr="008C18F1" w:rsidRDefault="00777070" w:rsidP="005A3DD3">
      <w:pPr>
        <w:pStyle w:val="Pressetext"/>
      </w:pPr>
      <w:r w:rsidRPr="008C18F1">
        <w:t>„</w:t>
      </w:r>
      <w:r w:rsidR="000F301A" w:rsidRPr="008C18F1">
        <w:t>Während die Vorlauftemp</w:t>
      </w:r>
      <w:r w:rsidR="003217D6" w:rsidRPr="008C18F1">
        <w:t>e</w:t>
      </w:r>
      <w:r w:rsidR="000F301A" w:rsidRPr="008C18F1">
        <w:t>ratur bei Estrich-Fußbodenheizungen 60 Grad Celsius und bei konventionellen Radiator-Heizungen sogar 70 Grad Celsius betragen, genügen bei der IndorTec THERM-W</w:t>
      </w:r>
      <w:r w:rsidRPr="008C18F1">
        <w:t xml:space="preserve"> </w:t>
      </w:r>
      <w:r w:rsidR="009606CB" w:rsidRPr="008C18F1">
        <w:t xml:space="preserve">schon </w:t>
      </w:r>
      <w:r w:rsidRPr="008C18F1">
        <w:t>rund 40 Grad Celsius</w:t>
      </w:r>
      <w:r w:rsidR="000F301A" w:rsidRPr="008C18F1">
        <w:t>.</w:t>
      </w:r>
      <w:r w:rsidRPr="008C18F1">
        <w:t xml:space="preserve"> Damit </w:t>
      </w:r>
      <w:r w:rsidR="003152E6" w:rsidRPr="008C18F1">
        <w:t xml:space="preserve">wird </w:t>
      </w:r>
      <w:r w:rsidR="000F301A" w:rsidRPr="008C18F1">
        <w:t>eine</w:t>
      </w:r>
      <w:r w:rsidRPr="008C18F1">
        <w:t xml:space="preserve"> </w:t>
      </w:r>
      <w:r w:rsidRPr="008C18F1">
        <w:lastRenderedPageBreak/>
        <w:t>Energieersparnis von bis zu 40 Prozent</w:t>
      </w:r>
      <w:r w:rsidR="003152E6" w:rsidRPr="008C18F1">
        <w:t xml:space="preserve"> erreicht</w:t>
      </w:r>
      <w:r w:rsidRPr="008C18F1">
        <w:t xml:space="preserve">“, </w:t>
      </w:r>
      <w:r w:rsidR="00EA7900" w:rsidRPr="008C18F1">
        <w:t>betont</w:t>
      </w:r>
      <w:r w:rsidRPr="008C18F1">
        <w:t xml:space="preserve"> Miseer-Baum. </w:t>
      </w:r>
      <w:r w:rsidR="000F301A" w:rsidRPr="008C18F1">
        <w:t>D</w:t>
      </w:r>
      <w:r w:rsidRPr="008C18F1">
        <w:t xml:space="preserve">urch Nachtabschaltung </w:t>
      </w:r>
      <w:r w:rsidR="000F301A" w:rsidRPr="008C18F1">
        <w:t>kann diese Ersparnis noch</w:t>
      </w:r>
      <w:r w:rsidRPr="008C18F1">
        <w:t xml:space="preserve"> erhöht werden.</w:t>
      </w:r>
      <w:r w:rsidR="00D10786" w:rsidRPr="008C18F1">
        <w:t xml:space="preserve"> Besonders effizient lässt sich IndorTec THERM-W mit einer Wärmepumpe betreiben – idealerweise in Kombination mit Photovoltaik oder Solarthermie.</w:t>
      </w:r>
    </w:p>
    <w:p w14:paraId="491BFDA3" w14:textId="48D8507F" w:rsidR="009B1276" w:rsidRPr="008C18F1" w:rsidRDefault="009B1276" w:rsidP="005A3DD3">
      <w:pPr>
        <w:pStyle w:val="Pressetext"/>
      </w:pPr>
    </w:p>
    <w:p w14:paraId="2D950562" w14:textId="72A92C5C" w:rsidR="002C3020" w:rsidRPr="008C18F1" w:rsidRDefault="00851556" w:rsidP="005A3DD3">
      <w:pPr>
        <w:pStyle w:val="Pressetext"/>
        <w:rPr>
          <w:b/>
        </w:rPr>
      </w:pPr>
      <w:r w:rsidRPr="008C18F1">
        <w:rPr>
          <w:b/>
        </w:rPr>
        <w:t>Elektro-Flächenheizung: Perfekt für Sanierungen</w:t>
      </w:r>
    </w:p>
    <w:p w14:paraId="36CEDFA9" w14:textId="5FDDF5D9" w:rsidR="00E115A5" w:rsidRPr="008C18F1" w:rsidRDefault="00E84441" w:rsidP="005A3DD3">
      <w:pPr>
        <w:pStyle w:val="Pressetext"/>
      </w:pPr>
      <w:r w:rsidRPr="008C18F1">
        <w:t>Die spezifischen Anforderungen bei Sanierungsvorhaben hatte Gutjahr a</w:t>
      </w:r>
      <w:r w:rsidR="008B295F" w:rsidRPr="008C18F1">
        <w:t xml:space="preserve">uch bei der Entwicklung der Elektro-Flächenheizung IndorTec THERM-E </w:t>
      </w:r>
      <w:r w:rsidR="009606CB" w:rsidRPr="008C18F1">
        <w:t>im Blick</w:t>
      </w:r>
      <w:r w:rsidR="008B295F" w:rsidRPr="008C18F1">
        <w:t xml:space="preserve">. </w:t>
      </w:r>
      <w:r w:rsidR="00581F6F" w:rsidRPr="008C18F1">
        <w:t xml:space="preserve">Entsprechend </w:t>
      </w:r>
      <w:r w:rsidR="00F50906" w:rsidRPr="008C18F1">
        <w:t>beliebt</w:t>
      </w:r>
      <w:r w:rsidR="00581F6F" w:rsidRPr="008C18F1">
        <w:t xml:space="preserve"> </w:t>
      </w:r>
      <w:r w:rsidR="009606CB" w:rsidRPr="008C18F1">
        <w:t>ist</w:t>
      </w:r>
      <w:r w:rsidR="00581F6F" w:rsidRPr="008C18F1">
        <w:t xml:space="preserve"> die </w:t>
      </w:r>
      <w:r w:rsidR="00F50906" w:rsidRPr="008C18F1">
        <w:t>einfache Montage</w:t>
      </w:r>
      <w:r w:rsidR="00581F6F" w:rsidRPr="008C18F1">
        <w:t xml:space="preserve">: </w:t>
      </w:r>
      <w:r w:rsidR="008B295F" w:rsidRPr="008C18F1">
        <w:t xml:space="preserve">Die Kabel der elektrischen IndorTec THERM-E werden in eine Entkopplungsmatte eingeclipst, die zugleich als Abdichtung dient. </w:t>
      </w:r>
      <w:r w:rsidR="00581F6F" w:rsidRPr="008C18F1">
        <w:t>Anschließend kann der</w:t>
      </w:r>
      <w:r w:rsidR="007516DB" w:rsidRPr="008C18F1">
        <w:t xml:space="preserve"> Bodenbelag – wie</w:t>
      </w:r>
      <w:r w:rsidR="00851556" w:rsidRPr="008C18F1">
        <w:t xml:space="preserve"> bei</w:t>
      </w:r>
      <w:r w:rsidR="007516DB" w:rsidRPr="008C18F1">
        <w:t xml:space="preserve"> IndorTec THERM-W – ohne zusätzlichen Estrich </w:t>
      </w:r>
      <w:r w:rsidR="008B295F" w:rsidRPr="008C18F1">
        <w:t>direkt ausgeführt werden.</w:t>
      </w:r>
      <w:r w:rsidR="00E115A5" w:rsidRPr="008C18F1">
        <w:t xml:space="preserve"> </w:t>
      </w:r>
      <w:r w:rsidR="00EA7900" w:rsidRPr="008C18F1">
        <w:t>„</w:t>
      </w:r>
      <w:r w:rsidR="00E115A5" w:rsidRPr="008C18F1">
        <w:t xml:space="preserve">Damit entfallen die vier bis sechs Wochen Trocknungszeit, die ein </w:t>
      </w:r>
      <w:r w:rsidR="003217D6" w:rsidRPr="008C18F1">
        <w:t>gewöhnlicher</w:t>
      </w:r>
      <w:r w:rsidR="00E115A5" w:rsidRPr="008C18F1">
        <w:t xml:space="preserve"> Estrich benötigt. </w:t>
      </w:r>
      <w:r w:rsidRPr="008C18F1">
        <w:t>Insbesondere</w:t>
      </w:r>
      <w:r w:rsidR="00E115A5" w:rsidRPr="008C18F1">
        <w:t xml:space="preserve"> bei Sanierungsprojekten in bereits bewohnten Räumen ist dies ein großer Vorteil. Zudem ist das System ohne Estrich deutlich leichter. Der Unterschied macht rund 100 </w:t>
      </w:r>
      <w:r w:rsidR="00EA7900" w:rsidRPr="008C18F1">
        <w:t>kg pro Quadratmeter Fläche aus“, erklärt Gutjahr-Produktmanager Miseer-Baum.</w:t>
      </w:r>
      <w:r w:rsidR="009606CB" w:rsidRPr="008C18F1">
        <w:t xml:space="preserve"> „Je nach statischen Bedingungen kann das ein entscheidendes Kriterium sein.“</w:t>
      </w:r>
    </w:p>
    <w:p w14:paraId="741120E6" w14:textId="6CCBC3AF" w:rsidR="008B295F" w:rsidRPr="008C18F1" w:rsidRDefault="008B295F" w:rsidP="005A3DD3">
      <w:pPr>
        <w:pStyle w:val="Pressetext"/>
      </w:pPr>
    </w:p>
    <w:p w14:paraId="2AA05C32" w14:textId="1F3039BF" w:rsidR="008B295F" w:rsidRPr="008C18F1" w:rsidRDefault="00581F6F" w:rsidP="005A3DD3">
      <w:pPr>
        <w:pStyle w:val="Pressetext"/>
      </w:pPr>
      <w:r w:rsidRPr="008C18F1">
        <w:t>Auch die</w:t>
      </w:r>
      <w:r w:rsidR="00EA7900" w:rsidRPr="008C18F1">
        <w:t xml:space="preserve"> Elektro-Flächenheizung IndorTec THERM-E </w:t>
      </w:r>
      <w:r w:rsidRPr="008C18F1">
        <w:t xml:space="preserve">zeichnet sich </w:t>
      </w:r>
      <w:r w:rsidR="00EA7900" w:rsidRPr="008C18F1">
        <w:t xml:space="preserve">durch besondere Energieeffizienz aus. Die geringe Aufbauhöhe sorgt dafür, dass 38 </w:t>
      </w:r>
      <w:r w:rsidR="00851556" w:rsidRPr="008C18F1">
        <w:t>Prozent</w:t>
      </w:r>
      <w:r w:rsidR="00EA7900" w:rsidRPr="008C18F1">
        <w:t xml:space="preserve"> weniger Lufthohlraum aufgewärmt werden müssen als bei alternativen Systemen</w:t>
      </w:r>
      <w:r w:rsidR="00070CE3" w:rsidRPr="008C18F1">
        <w:t xml:space="preserve">. Die Heizkabel werden zudem hohlraumfrei von Spachtelmassen und Fliesenklebern ummantelt. So </w:t>
      </w:r>
      <w:r w:rsidRPr="008C18F1">
        <w:t>erreicht</w:t>
      </w:r>
      <w:r w:rsidR="00070CE3" w:rsidRPr="008C18F1">
        <w:t xml:space="preserve"> der Belag schnell </w:t>
      </w:r>
      <w:r w:rsidRPr="008C18F1">
        <w:t>die gewünschte Wärmewirkung</w:t>
      </w:r>
      <w:r w:rsidR="00070CE3" w:rsidRPr="008C18F1">
        <w:t>.</w:t>
      </w:r>
    </w:p>
    <w:p w14:paraId="644F65AA" w14:textId="54FC14DB" w:rsidR="00F66FED" w:rsidRPr="008C18F1" w:rsidRDefault="00F66FED" w:rsidP="005A3DD3">
      <w:pPr>
        <w:pStyle w:val="Pressetext"/>
      </w:pPr>
    </w:p>
    <w:p w14:paraId="3907BD74" w14:textId="5E142240" w:rsidR="005F2B1A" w:rsidRPr="008C18F1" w:rsidRDefault="005F2B1A" w:rsidP="005A3DD3">
      <w:pPr>
        <w:pStyle w:val="Pressetext"/>
        <w:rPr>
          <w:b/>
        </w:rPr>
      </w:pPr>
      <w:r w:rsidRPr="008C18F1">
        <w:rPr>
          <w:b/>
        </w:rPr>
        <w:t>Bodenbelag und Heizungsmo</w:t>
      </w:r>
      <w:r w:rsidR="002A4B54" w:rsidRPr="008C18F1">
        <w:rPr>
          <w:b/>
        </w:rPr>
        <w:t>n</w:t>
      </w:r>
      <w:r w:rsidRPr="008C18F1">
        <w:rPr>
          <w:b/>
        </w:rPr>
        <w:t>tage aus einer Hand</w:t>
      </w:r>
    </w:p>
    <w:p w14:paraId="65B8F730" w14:textId="3707510C" w:rsidR="00F66FED" w:rsidRPr="008C18F1" w:rsidRDefault="005F2B1A" w:rsidP="005A3DD3">
      <w:pPr>
        <w:pStyle w:val="Pressetext"/>
      </w:pPr>
      <w:r w:rsidRPr="008C18F1">
        <w:t>Sowohl die Warmwasser-Fußbodenheizung IndorTec THERM</w:t>
      </w:r>
      <w:r w:rsidRPr="008C18F1">
        <w:rPr>
          <w:strike/>
        </w:rPr>
        <w:t>E</w:t>
      </w:r>
      <w:r w:rsidRPr="008C18F1">
        <w:t>-W als auch die Elektro-Flächenheizung IndorTec THERM-E sind als</w:t>
      </w:r>
      <w:r w:rsidR="0013627D" w:rsidRPr="008C18F1">
        <w:t xml:space="preserve"> Komplettsysteme konzipiert</w:t>
      </w:r>
      <w:r w:rsidRPr="008C18F1">
        <w:t>.</w:t>
      </w:r>
      <w:r w:rsidR="0013627D" w:rsidRPr="008C18F1">
        <w:t xml:space="preserve"> Fliesen- oder Bodenleger </w:t>
      </w:r>
      <w:r w:rsidRPr="008C18F1">
        <w:t xml:space="preserve">können </w:t>
      </w:r>
      <w:r w:rsidR="003217D6" w:rsidRPr="008C18F1">
        <w:t>sie problemlos mitverlegen</w:t>
      </w:r>
      <w:r w:rsidR="0013627D" w:rsidRPr="008C18F1">
        <w:t xml:space="preserve">. „Das ist bei Sanierungsprojekten ein wichtiger Faktor, weil ein Gewerk weniger koordiniert werden muss“, sagt </w:t>
      </w:r>
      <w:proofErr w:type="spellStart"/>
      <w:r w:rsidR="0013627D" w:rsidRPr="008C18F1">
        <w:t>Miseer</w:t>
      </w:r>
      <w:proofErr w:type="spellEnd"/>
      <w:r w:rsidR="0013627D" w:rsidRPr="008C18F1">
        <w:t>-Baum.</w:t>
      </w:r>
      <w:r w:rsidR="003217D6" w:rsidRPr="008C18F1">
        <w:t xml:space="preserve"> Lediglich die Stromarbeiten muss ein Heizungs- oder Elektro-Fachbetrieb übernehmen.</w:t>
      </w:r>
    </w:p>
    <w:p w14:paraId="41FFE03C" w14:textId="77777777" w:rsidR="00BE67FC" w:rsidRPr="008C18F1" w:rsidRDefault="00BE67FC" w:rsidP="005A3DD3">
      <w:pPr>
        <w:pStyle w:val="Pressetext"/>
      </w:pPr>
    </w:p>
    <w:p w14:paraId="2B2AC146" w14:textId="77116DAB" w:rsidR="0013627D" w:rsidRPr="008C18F1" w:rsidRDefault="00BE67FC" w:rsidP="005A3DD3">
      <w:pPr>
        <w:pStyle w:val="Pressetext"/>
        <w:rPr>
          <w:b/>
        </w:rPr>
      </w:pPr>
      <w:r w:rsidRPr="008C18F1">
        <w:rPr>
          <w:b/>
        </w:rPr>
        <w:t xml:space="preserve">Wandheizung </w:t>
      </w:r>
      <w:r w:rsidR="003152E6" w:rsidRPr="008C18F1">
        <w:rPr>
          <w:b/>
        </w:rPr>
        <w:t>macht</w:t>
      </w:r>
      <w:r w:rsidRPr="008C18F1">
        <w:rPr>
          <w:b/>
        </w:rPr>
        <w:t xml:space="preserve"> Dauerheizen überflüssig</w:t>
      </w:r>
    </w:p>
    <w:p w14:paraId="5DA42B93" w14:textId="29E9A83B" w:rsidR="0013627D" w:rsidRPr="008C18F1" w:rsidRDefault="004064FC" w:rsidP="005A3DD3">
      <w:pPr>
        <w:pStyle w:val="Pressetext"/>
      </w:pPr>
      <w:r w:rsidRPr="008C18F1">
        <w:t xml:space="preserve">Zu den Fußboden-Heizsystemen von Gutjahr gesellt sich seit diesem Jahr die Wandheizung IndorTec THERM-C. Die Carbon-Niedervolt-Wandheizung lässt sich </w:t>
      </w:r>
      <w:r w:rsidRPr="008C18F1">
        <w:lastRenderedPageBreak/>
        <w:t>einfach und schnell zuschalten</w:t>
      </w:r>
      <w:r w:rsidR="002A4B54" w:rsidRPr="008C18F1">
        <w:t>. Statt kostspieligem</w:t>
      </w:r>
      <w:r w:rsidRPr="008C18F1">
        <w:t xml:space="preserve"> Dauerheizen sorgt </w:t>
      </w:r>
      <w:r w:rsidR="002A4B54" w:rsidRPr="008C18F1">
        <w:t xml:space="preserve">sie </w:t>
      </w:r>
      <w:r w:rsidRPr="008C18F1">
        <w:t>für gleichmäßige, wohlige Wärme genau dann, wenn sie benötigt wird</w:t>
      </w:r>
      <w:r w:rsidR="002A4B54" w:rsidRPr="008C18F1">
        <w:t>. G</w:t>
      </w:r>
      <w:r w:rsidRPr="008C18F1">
        <w:t xml:space="preserve">erade in der Übergangszeit </w:t>
      </w:r>
      <w:r w:rsidR="002A4B54" w:rsidRPr="008C18F1">
        <w:t xml:space="preserve">ist sie damit </w:t>
      </w:r>
      <w:r w:rsidRPr="008C18F1">
        <w:t>eine praktische und komfortable Lösung</w:t>
      </w:r>
      <w:r w:rsidR="002A4B54" w:rsidRPr="008C18F1">
        <w:t xml:space="preserve"> für ein gemütliches Wohngefühl</w:t>
      </w:r>
      <w:r w:rsidRPr="008C18F1">
        <w:t>.</w:t>
      </w:r>
    </w:p>
    <w:p w14:paraId="0066EAE7" w14:textId="4AC8EBB7" w:rsidR="004064FC" w:rsidRPr="008C18F1" w:rsidRDefault="004064FC" w:rsidP="005A3DD3">
      <w:pPr>
        <w:pStyle w:val="Pressetext"/>
      </w:pPr>
    </w:p>
    <w:p w14:paraId="16994081" w14:textId="5637C2FD" w:rsidR="00BE67FC" w:rsidRPr="008C18F1" w:rsidRDefault="001905D4" w:rsidP="005A3DD3">
      <w:pPr>
        <w:pStyle w:val="Pressetext"/>
      </w:pPr>
      <w:r w:rsidRPr="008C18F1">
        <w:t xml:space="preserve">Die </w:t>
      </w:r>
      <w:r w:rsidR="004064FC" w:rsidRPr="008C18F1">
        <w:t xml:space="preserve">IndorTec THERM-C </w:t>
      </w:r>
      <w:r w:rsidR="002A4B54" w:rsidRPr="008C18F1">
        <w:t>eignet sich</w:t>
      </w:r>
      <w:r w:rsidRPr="008C18F1">
        <w:t xml:space="preserve"> für den Einsatz </w:t>
      </w:r>
      <w:r w:rsidR="004064FC" w:rsidRPr="008C18F1">
        <w:t xml:space="preserve">an Wänden </w:t>
      </w:r>
      <w:r w:rsidRPr="008C18F1">
        <w:t>mit</w:t>
      </w:r>
      <w:r w:rsidR="004064FC" w:rsidRPr="008C18F1">
        <w:t xml:space="preserve"> Fliesen, Putz </w:t>
      </w:r>
      <w:r w:rsidRPr="008C18F1">
        <w:t>oder</w:t>
      </w:r>
      <w:r w:rsidR="004064FC" w:rsidRPr="008C18F1">
        <w:t xml:space="preserve"> Tapeten.</w:t>
      </w:r>
      <w:r w:rsidRPr="008C18F1">
        <w:t xml:space="preserve"> Dank ihrer dünnschichtigen Konstruktion erreicht sie </w:t>
      </w:r>
      <w:r w:rsidR="002A4B54" w:rsidRPr="008C18F1">
        <w:t xml:space="preserve">in kürzester Zeit </w:t>
      </w:r>
      <w:r w:rsidRPr="008C18F1">
        <w:t xml:space="preserve">die Wunschtemperatur und sorgt für eine hohe, gleichmäßige Wärmeabgabe. „Damit lässt sich die Wandheizung kurzfristig und gleichzeitig energiesparend einsetzen“, stellt Miseer-Baum fest. </w:t>
      </w:r>
      <w:r w:rsidR="009606CB" w:rsidRPr="008C18F1">
        <w:t>Auch in der Verarbeitung erweist sich die</w:t>
      </w:r>
      <w:r w:rsidR="003126FE" w:rsidRPr="008C18F1">
        <w:t xml:space="preserve"> geringe Einbauhöhe </w:t>
      </w:r>
      <w:r w:rsidR="009606CB" w:rsidRPr="008C18F1">
        <w:t>als praktisch</w:t>
      </w:r>
      <w:r w:rsidR="003126FE" w:rsidRPr="008C18F1">
        <w:t>. IndorTec THERM-C kann jederzeit nachgerüstet werden</w:t>
      </w:r>
      <w:r w:rsidR="009606CB" w:rsidRPr="008C18F1">
        <w:t xml:space="preserve"> und ist damit die ideale Ergänzung für eine rundum</w:t>
      </w:r>
      <w:r w:rsidR="00BE67FC" w:rsidRPr="008C18F1">
        <w:t xml:space="preserve"> </w:t>
      </w:r>
      <w:r w:rsidR="009606CB" w:rsidRPr="008C18F1">
        <w:t xml:space="preserve">erfolgreiche </w:t>
      </w:r>
      <w:r w:rsidR="00BE67FC" w:rsidRPr="008C18F1">
        <w:t>energetische Sanierung mit Heizsystem</w:t>
      </w:r>
      <w:r w:rsidR="009606CB" w:rsidRPr="008C18F1">
        <w:t>en</w:t>
      </w:r>
      <w:r w:rsidR="00BE67FC" w:rsidRPr="008C18F1">
        <w:t xml:space="preserve"> von Gutjahr.</w:t>
      </w:r>
    </w:p>
    <w:p w14:paraId="1DAE9504" w14:textId="77777777" w:rsidR="001C44FB" w:rsidRPr="008C18F1" w:rsidRDefault="001C44FB" w:rsidP="001C44FB">
      <w:pPr>
        <w:pStyle w:val="berGutjahr"/>
        <w:spacing w:before="320"/>
        <w:rPr>
          <w:b/>
          <w:sz w:val="20"/>
          <w:szCs w:val="20"/>
        </w:rPr>
      </w:pPr>
      <w:r w:rsidRPr="008C18F1">
        <w:rPr>
          <w:b/>
          <w:sz w:val="20"/>
          <w:szCs w:val="20"/>
        </w:rPr>
        <w:t>Über Gutjahr</w:t>
      </w:r>
    </w:p>
    <w:p w14:paraId="4D978D40" w14:textId="77777777" w:rsidR="001C44FB" w:rsidRPr="008C18F1" w:rsidRDefault="001C44FB" w:rsidP="001C44FB">
      <w:pPr>
        <w:pStyle w:val="berGutjahr"/>
        <w:rPr>
          <w:sz w:val="20"/>
          <w:szCs w:val="20"/>
        </w:rPr>
      </w:pPr>
      <w:r w:rsidRPr="008C18F1">
        <w:rPr>
          <w:sz w:val="20"/>
          <w:szCs w:val="20"/>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8C18F1">
        <w:rPr>
          <w:sz w:val="20"/>
          <w:szCs w:val="20"/>
        </w:rPr>
        <w:t xml:space="preserve"> </w:t>
      </w:r>
    </w:p>
    <w:p w14:paraId="4B629D2D" w14:textId="2A5C4709" w:rsidR="0022769C" w:rsidRPr="001008AF" w:rsidRDefault="001C44FB" w:rsidP="003152E6">
      <w:pPr>
        <w:pStyle w:val="KontaktdatenPresseanfragen"/>
      </w:pPr>
      <w:r w:rsidRPr="008C18F1">
        <w:rPr>
          <w:b/>
        </w:rPr>
        <w:t>Presseanfragen bitte an:</w:t>
      </w:r>
      <w:r w:rsidRPr="008C18F1">
        <w:rPr>
          <w:b/>
        </w:rPr>
        <w:br/>
      </w:r>
      <w:r w:rsidRPr="008C18F1">
        <w:t>Arts &amp; Others, Anja Kassubek, Daimlerstraße 12, D-61352 Bad Homburg</w:t>
      </w:r>
      <w:r w:rsidRPr="008C18F1">
        <w:br/>
        <w:t xml:space="preserve">Tel. 06172/9022-131, </w:t>
      </w:r>
      <w:hyperlink r:id="rId7" w:history="1">
        <w:r w:rsidRPr="008C18F1">
          <w:t>a.kassubek@arts-others.de</w:t>
        </w:r>
      </w:hyperlink>
    </w:p>
    <w:sectPr w:rsidR="0022769C" w:rsidRPr="001008AF" w:rsidSect="00B14A25">
      <w:headerReference w:type="default" r:id="rId8"/>
      <w:pgSz w:w="11906" w:h="16838"/>
      <w:pgMar w:top="3725" w:right="2977"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F2ED9" w14:textId="77777777" w:rsidR="00B90911" w:rsidRDefault="00B90911" w:rsidP="00EC4464">
      <w:pPr>
        <w:spacing w:line="240" w:lineRule="auto"/>
      </w:pPr>
      <w:r>
        <w:separator/>
      </w:r>
    </w:p>
  </w:endnote>
  <w:endnote w:type="continuationSeparator" w:id="0">
    <w:p w14:paraId="50FEAA45" w14:textId="77777777" w:rsidR="00B90911" w:rsidRDefault="00B9091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137EE" w14:textId="77777777" w:rsidR="00B90911" w:rsidRDefault="00B90911" w:rsidP="00EC4464">
      <w:pPr>
        <w:spacing w:line="240" w:lineRule="auto"/>
      </w:pPr>
      <w:r>
        <w:separator/>
      </w:r>
    </w:p>
  </w:footnote>
  <w:footnote w:type="continuationSeparator" w:id="0">
    <w:p w14:paraId="4C06FE51" w14:textId="77777777" w:rsidR="00B90911" w:rsidRDefault="00B9091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558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17782013-db51-49f3-89eb-2860f4fe2590"/>
  </w:docVars>
  <w:rsids>
    <w:rsidRoot w:val="00D338C6"/>
    <w:rsid w:val="000131E1"/>
    <w:rsid w:val="00024658"/>
    <w:rsid w:val="00027207"/>
    <w:rsid w:val="00070CE3"/>
    <w:rsid w:val="00087585"/>
    <w:rsid w:val="000A01A5"/>
    <w:rsid w:val="000F301A"/>
    <w:rsid w:val="000F6A7A"/>
    <w:rsid w:val="000F7396"/>
    <w:rsid w:val="001008AF"/>
    <w:rsid w:val="00104206"/>
    <w:rsid w:val="0013627D"/>
    <w:rsid w:val="0013664D"/>
    <w:rsid w:val="00172954"/>
    <w:rsid w:val="001905D4"/>
    <w:rsid w:val="00194A60"/>
    <w:rsid w:val="001A7823"/>
    <w:rsid w:val="001C44FB"/>
    <w:rsid w:val="001F74F4"/>
    <w:rsid w:val="002058AC"/>
    <w:rsid w:val="002117D1"/>
    <w:rsid w:val="00214801"/>
    <w:rsid w:val="00214B57"/>
    <w:rsid w:val="00217A84"/>
    <w:rsid w:val="0022769C"/>
    <w:rsid w:val="0024126A"/>
    <w:rsid w:val="00246263"/>
    <w:rsid w:val="0024676B"/>
    <w:rsid w:val="00276620"/>
    <w:rsid w:val="00276A89"/>
    <w:rsid w:val="00294100"/>
    <w:rsid w:val="002A0392"/>
    <w:rsid w:val="002A4B54"/>
    <w:rsid w:val="002A6A23"/>
    <w:rsid w:val="002A7BAD"/>
    <w:rsid w:val="002A7BCB"/>
    <w:rsid w:val="002C3020"/>
    <w:rsid w:val="002E0CC9"/>
    <w:rsid w:val="003126FE"/>
    <w:rsid w:val="003152E6"/>
    <w:rsid w:val="003217D6"/>
    <w:rsid w:val="00322FDF"/>
    <w:rsid w:val="00355700"/>
    <w:rsid w:val="00364DE0"/>
    <w:rsid w:val="003A73FB"/>
    <w:rsid w:val="003D4930"/>
    <w:rsid w:val="004009A4"/>
    <w:rsid w:val="00403D81"/>
    <w:rsid w:val="004064FC"/>
    <w:rsid w:val="00446E5E"/>
    <w:rsid w:val="004550C9"/>
    <w:rsid w:val="004658DC"/>
    <w:rsid w:val="00465B07"/>
    <w:rsid w:val="00466621"/>
    <w:rsid w:val="004A3B84"/>
    <w:rsid w:val="004A4DD7"/>
    <w:rsid w:val="004C736E"/>
    <w:rsid w:val="00501CB6"/>
    <w:rsid w:val="00537924"/>
    <w:rsid w:val="00541AA9"/>
    <w:rsid w:val="005532D2"/>
    <w:rsid w:val="00577B54"/>
    <w:rsid w:val="00581F6F"/>
    <w:rsid w:val="00582552"/>
    <w:rsid w:val="005A3DD3"/>
    <w:rsid w:val="005A5490"/>
    <w:rsid w:val="005A5A7F"/>
    <w:rsid w:val="005E7C23"/>
    <w:rsid w:val="005E7F78"/>
    <w:rsid w:val="005F2B1A"/>
    <w:rsid w:val="005F51FB"/>
    <w:rsid w:val="006028A7"/>
    <w:rsid w:val="006044B0"/>
    <w:rsid w:val="00611508"/>
    <w:rsid w:val="0061161D"/>
    <w:rsid w:val="00613A3A"/>
    <w:rsid w:val="00632748"/>
    <w:rsid w:val="00654B7B"/>
    <w:rsid w:val="006730B6"/>
    <w:rsid w:val="00675C98"/>
    <w:rsid w:val="006B6981"/>
    <w:rsid w:val="006C0669"/>
    <w:rsid w:val="006F42B6"/>
    <w:rsid w:val="007108CD"/>
    <w:rsid w:val="0072518A"/>
    <w:rsid w:val="007307AD"/>
    <w:rsid w:val="00734699"/>
    <w:rsid w:val="007516DB"/>
    <w:rsid w:val="00775B94"/>
    <w:rsid w:val="00777070"/>
    <w:rsid w:val="007C3B05"/>
    <w:rsid w:val="007C4B6B"/>
    <w:rsid w:val="007E6668"/>
    <w:rsid w:val="00811A09"/>
    <w:rsid w:val="00820293"/>
    <w:rsid w:val="00851556"/>
    <w:rsid w:val="008520BD"/>
    <w:rsid w:val="00854362"/>
    <w:rsid w:val="00874287"/>
    <w:rsid w:val="008A3422"/>
    <w:rsid w:val="008B295F"/>
    <w:rsid w:val="008C18F1"/>
    <w:rsid w:val="008C7E91"/>
    <w:rsid w:val="008F32D0"/>
    <w:rsid w:val="008F5903"/>
    <w:rsid w:val="009436AC"/>
    <w:rsid w:val="00945C72"/>
    <w:rsid w:val="00956E75"/>
    <w:rsid w:val="009606CB"/>
    <w:rsid w:val="00974DD0"/>
    <w:rsid w:val="00976E49"/>
    <w:rsid w:val="00986103"/>
    <w:rsid w:val="009A57EC"/>
    <w:rsid w:val="009B1276"/>
    <w:rsid w:val="009E3ED9"/>
    <w:rsid w:val="009E5225"/>
    <w:rsid w:val="009E5E9A"/>
    <w:rsid w:val="00A0063E"/>
    <w:rsid w:val="00A16F06"/>
    <w:rsid w:val="00A27CF8"/>
    <w:rsid w:val="00A343D1"/>
    <w:rsid w:val="00A577D9"/>
    <w:rsid w:val="00A66DDD"/>
    <w:rsid w:val="00A750AA"/>
    <w:rsid w:val="00A861D1"/>
    <w:rsid w:val="00A86275"/>
    <w:rsid w:val="00AA3A75"/>
    <w:rsid w:val="00AA7D62"/>
    <w:rsid w:val="00AC20D1"/>
    <w:rsid w:val="00AE112D"/>
    <w:rsid w:val="00AE19FC"/>
    <w:rsid w:val="00AE35C8"/>
    <w:rsid w:val="00AF10C2"/>
    <w:rsid w:val="00B14A25"/>
    <w:rsid w:val="00B14CE3"/>
    <w:rsid w:val="00B16F5A"/>
    <w:rsid w:val="00B16FEF"/>
    <w:rsid w:val="00B435B0"/>
    <w:rsid w:val="00B4558C"/>
    <w:rsid w:val="00B65D6C"/>
    <w:rsid w:val="00B74956"/>
    <w:rsid w:val="00B90911"/>
    <w:rsid w:val="00BA2231"/>
    <w:rsid w:val="00BA633C"/>
    <w:rsid w:val="00BB1CB8"/>
    <w:rsid w:val="00BB795D"/>
    <w:rsid w:val="00BC6C0A"/>
    <w:rsid w:val="00BE67FC"/>
    <w:rsid w:val="00C20735"/>
    <w:rsid w:val="00C26BAA"/>
    <w:rsid w:val="00C360C1"/>
    <w:rsid w:val="00C36B3C"/>
    <w:rsid w:val="00C609FB"/>
    <w:rsid w:val="00C86A4E"/>
    <w:rsid w:val="00C9199C"/>
    <w:rsid w:val="00C91DBD"/>
    <w:rsid w:val="00CB0DD3"/>
    <w:rsid w:val="00CD317F"/>
    <w:rsid w:val="00CD46CC"/>
    <w:rsid w:val="00CE23D4"/>
    <w:rsid w:val="00CE7CD4"/>
    <w:rsid w:val="00CF2EEE"/>
    <w:rsid w:val="00D02762"/>
    <w:rsid w:val="00D10786"/>
    <w:rsid w:val="00D24C20"/>
    <w:rsid w:val="00D25509"/>
    <w:rsid w:val="00D26FC1"/>
    <w:rsid w:val="00D338C6"/>
    <w:rsid w:val="00D36581"/>
    <w:rsid w:val="00D46E97"/>
    <w:rsid w:val="00D62573"/>
    <w:rsid w:val="00D67AD8"/>
    <w:rsid w:val="00D93E21"/>
    <w:rsid w:val="00DC56E3"/>
    <w:rsid w:val="00DD0E8F"/>
    <w:rsid w:val="00DE6060"/>
    <w:rsid w:val="00DF02AF"/>
    <w:rsid w:val="00DF191F"/>
    <w:rsid w:val="00E115A5"/>
    <w:rsid w:val="00E144C6"/>
    <w:rsid w:val="00E212B1"/>
    <w:rsid w:val="00E338FC"/>
    <w:rsid w:val="00E501DD"/>
    <w:rsid w:val="00E603A3"/>
    <w:rsid w:val="00E622C3"/>
    <w:rsid w:val="00E63DBD"/>
    <w:rsid w:val="00E84441"/>
    <w:rsid w:val="00EA7900"/>
    <w:rsid w:val="00EB03D6"/>
    <w:rsid w:val="00EB739A"/>
    <w:rsid w:val="00EC4464"/>
    <w:rsid w:val="00ED2ECC"/>
    <w:rsid w:val="00EE5C17"/>
    <w:rsid w:val="00F15B14"/>
    <w:rsid w:val="00F15C0C"/>
    <w:rsid w:val="00F22294"/>
    <w:rsid w:val="00F338B3"/>
    <w:rsid w:val="00F41E46"/>
    <w:rsid w:val="00F44B2F"/>
    <w:rsid w:val="00F50906"/>
    <w:rsid w:val="00F66FED"/>
    <w:rsid w:val="00F70614"/>
    <w:rsid w:val="00F83557"/>
    <w:rsid w:val="00F83A2A"/>
    <w:rsid w:val="00FC3265"/>
    <w:rsid w:val="00FD3C7F"/>
    <w:rsid w:val="00FF3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customStyle="1" w:styleId="Text">
    <w:name w:val="Text"/>
    <w:basedOn w:val="Standard"/>
    <w:link w:val="TextZchn"/>
    <w:qFormat/>
    <w:rsid w:val="002058A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2058AC"/>
    <w:rPr>
      <w:color w:val="000000" w:themeColor="text1"/>
      <w:sz w:val="20"/>
      <w:szCs w:val="36"/>
    </w:rPr>
  </w:style>
  <w:style w:type="character" w:styleId="Fett">
    <w:name w:val="Strong"/>
    <w:basedOn w:val="Absatz-Standardschriftart"/>
    <w:uiPriority w:val="22"/>
    <w:qFormat/>
    <w:rsid w:val="0020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8</cp:revision>
  <dcterms:created xsi:type="dcterms:W3CDTF">2024-10-17T15:17:00Z</dcterms:created>
  <dcterms:modified xsi:type="dcterms:W3CDTF">2024-10-23T08:48:00Z</dcterms:modified>
</cp:coreProperties>
</file>